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0010003:340</w:t>
      </w:r>
      <w:r w:rsidR="0081680E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E64F8D">
        <w:rPr>
          <w:rFonts w:ascii="PT Astra Serif" w:hAnsi="PT Astra Serif"/>
          <w:sz w:val="28"/>
          <w:szCs w:val="28"/>
        </w:rPr>
        <w:t>5</w:t>
      </w:r>
      <w:r w:rsidR="0081680E">
        <w:rPr>
          <w:rFonts w:ascii="PT Astra Serif" w:hAnsi="PT Astra Serif"/>
          <w:sz w:val="28"/>
          <w:szCs w:val="28"/>
        </w:rPr>
        <w:t>61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7061C">
        <w:rPr>
          <w:rFonts w:ascii="PT Astra Serif" w:hAnsi="PT Astra Serif"/>
          <w:sz w:val="28"/>
          <w:szCs w:val="28"/>
        </w:rPr>
        <w:t xml:space="preserve">пятьсот </w:t>
      </w:r>
      <w:r w:rsidR="0081680E">
        <w:rPr>
          <w:rFonts w:ascii="PT Astra Serif" w:hAnsi="PT Astra Serif"/>
          <w:sz w:val="28"/>
          <w:szCs w:val="28"/>
        </w:rPr>
        <w:t>шестьдесят один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17061C">
        <w:rPr>
          <w:rFonts w:ascii="PT Astra Serif" w:hAnsi="PT Astra Serif"/>
          <w:sz w:val="28"/>
          <w:szCs w:val="28"/>
        </w:rPr>
        <w:t>Комсомольская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B91A7B">
        <w:rPr>
          <w:rFonts w:ascii="PT Astra Serif" w:hAnsi="PT Astra Serif"/>
          <w:sz w:val="28"/>
          <w:szCs w:val="28"/>
        </w:rPr>
        <w:t>9</w:t>
      </w:r>
      <w:r w:rsidR="0081680E">
        <w:rPr>
          <w:rFonts w:ascii="PT Astra Serif" w:hAnsi="PT Astra Serif"/>
          <w:sz w:val="28"/>
          <w:szCs w:val="28"/>
        </w:rPr>
        <w:t>2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Югорска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07B94">
        <w:rPr>
          <w:rFonts w:ascii="PT Astra Serif" w:hAnsi="PT Astra Serif"/>
          <w:sz w:val="28"/>
          <w:szCs w:val="28"/>
        </w:rPr>
        <w:t xml:space="preserve">10 </w:t>
      </w:r>
      <w:r w:rsidR="0081680E">
        <w:rPr>
          <w:rFonts w:ascii="PT Astra Serif" w:hAnsi="PT Astra Serif"/>
          <w:sz w:val="28"/>
          <w:szCs w:val="28"/>
        </w:rPr>
        <w:t>577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десять тысяч </w:t>
      </w:r>
      <w:r w:rsidR="0081680E">
        <w:rPr>
          <w:rFonts w:ascii="PT Astra Serif" w:hAnsi="PT Astra Serif"/>
          <w:sz w:val="28"/>
          <w:szCs w:val="28"/>
        </w:rPr>
        <w:t>пятьсот семьдесят семь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81680E">
        <w:rPr>
          <w:rFonts w:ascii="PT Astra Serif" w:hAnsi="PT Astra Serif"/>
          <w:sz w:val="28"/>
          <w:szCs w:val="28"/>
        </w:rPr>
        <w:t>34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3.4. Платежные реквизиты для внесения арендной платы: УФК по Ханты-Мансийскому автономному округ-Югре (ДМСиГ,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8(34675)5-00-10, факс 5-00-10,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45" w:rsidRDefault="00B26645" w:rsidP="00C879F2">
      <w:r>
        <w:separator/>
      </w:r>
    </w:p>
  </w:endnote>
  <w:endnote w:type="continuationSeparator" w:id="0">
    <w:p w:rsidR="00B26645" w:rsidRDefault="00B26645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45" w:rsidRDefault="00B26645" w:rsidP="00C879F2">
      <w:r>
        <w:separator/>
      </w:r>
    </w:p>
  </w:footnote>
  <w:footnote w:type="continuationSeparator" w:id="0">
    <w:p w:rsidR="00B26645" w:rsidRDefault="00B26645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80E">
          <w:rPr>
            <w:noProof/>
          </w:rPr>
          <w:t>3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A2009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1680E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26645"/>
    <w:rsid w:val="00B30738"/>
    <w:rsid w:val="00B33031"/>
    <w:rsid w:val="00B51213"/>
    <w:rsid w:val="00B9134E"/>
    <w:rsid w:val="00B91A7B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2025-09-30T12:45:00Z</dcterms:created>
  <dcterms:modified xsi:type="dcterms:W3CDTF">2025-09-30T12:45:00Z</dcterms:modified>
</cp:coreProperties>
</file>